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3253" w:right="142" w:hanging="3253" w:hangingChars="9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《我心中的科技馆征文活动论文集》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出版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制作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服务商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中标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公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示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42"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市科协二楼小会议室</w:t>
      </w:r>
      <w:r>
        <w:rPr>
          <w:rFonts w:hint="eastAsia" w:ascii="仿宋" w:hAnsi="仿宋" w:eastAsia="仿宋" w:cs="仿宋"/>
          <w:sz w:val="32"/>
          <w:szCs w:val="32"/>
        </w:rPr>
        <w:t>开标,经评标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小组</w:t>
      </w:r>
      <w:r>
        <w:rPr>
          <w:rFonts w:hint="eastAsia" w:ascii="仿宋" w:hAnsi="仿宋" w:eastAsia="仿宋" w:cs="仿宋"/>
          <w:sz w:val="32"/>
          <w:szCs w:val="32"/>
        </w:rPr>
        <w:t>评审,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确定出版印刷制作服务商。</w:t>
      </w:r>
      <w:r>
        <w:rPr>
          <w:rFonts w:hint="eastAsia" w:ascii="仿宋" w:hAnsi="仿宋" w:eastAsia="仿宋" w:cs="仿宋"/>
          <w:sz w:val="32"/>
          <w:szCs w:val="32"/>
        </w:rPr>
        <w:t>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将结果</w:t>
      </w:r>
      <w:r>
        <w:rPr>
          <w:rFonts w:hint="eastAsia" w:ascii="仿宋" w:hAnsi="仿宋" w:eastAsia="仿宋" w:cs="仿宋"/>
          <w:sz w:val="32"/>
          <w:szCs w:val="32"/>
        </w:rPr>
        <w:t>公示如下: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项目名称</w:t>
      </w:r>
      <w:r>
        <w:rPr>
          <w:rFonts w:hint="eastAsia" w:ascii="仿宋" w:hAnsi="仿宋" w:eastAsia="仿宋" w:cs="仿宋"/>
          <w:sz w:val="32"/>
          <w:szCs w:val="32"/>
        </w:rPr>
        <w:t>：《我心中的科技馆征文活动论文集》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出版印刷制作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中标单位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温州铅笔头文化传播有限公司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中标金额</w:t>
      </w:r>
      <w:r>
        <w:rPr>
          <w:rFonts w:hint="eastAsia" w:ascii="仿宋" w:hAnsi="仿宋" w:eastAsia="仿宋" w:cs="仿宋"/>
          <w:sz w:val="32"/>
          <w:szCs w:val="32"/>
        </w:rPr>
        <w:t>：人民币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壹拾万伍仟元</w:t>
      </w:r>
      <w:r>
        <w:rPr>
          <w:rFonts w:hint="eastAsia" w:ascii="仿宋" w:hAnsi="仿宋" w:eastAsia="仿宋" w:cs="仿宋"/>
          <w:sz w:val="32"/>
          <w:szCs w:val="32"/>
        </w:rPr>
        <w:t>整（￥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,000.00元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公示时间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监督部门及联系电话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派驻纪检监察组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88962023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0" w:firstLineChars="20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市科协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2018年11月6日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D1FCB"/>
    <w:rsid w:val="0C8B3DD5"/>
    <w:rsid w:val="352D1FCB"/>
    <w:rsid w:val="3B467AEB"/>
    <w:rsid w:val="6D535020"/>
    <w:rsid w:val="78A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2018-11-06T02:27:00Z</dcterms:created>
  <dc:creator>市科协</dc:creator>
  <cp:lastModifiedBy>市科协</cp:lastModifiedBy>
  <cp:lastPrinted>2018-11-06T03:04:26Z</cp:lastPrinted>
  <dcterms:modified xsi:type="dcterms:W3CDTF">2018-11-06T03:09:47Z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